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48" w:tblpY="403"/>
        <w:tblW w:w="1032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8"/>
        <w:gridCol w:w="1390"/>
        <w:gridCol w:w="4452"/>
      </w:tblGrid>
      <w:tr w:rsidR="00574F75" w:rsidRPr="00574F75" w:rsidTr="00574F75">
        <w:trPr>
          <w:trHeight w:val="2981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«ВЕРХНЕ-АРБАШСКАЯ СРЕДНЯЯ ШКОЛА ИМ.А.Х.ГАЗИЗУЛЛИНА» КУКМОРСКОГО МУНИЦИПАЛЬНОГО РАЙОНА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РЕСПУБЛИКИ ТАТАРСТАН 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Республика Татарстан, Кукморский муниципальный район,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ерхнийАрбаш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ул. Зелёная, дом 116а 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Тел: (8-4364) 30518                                                                                                     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574F75" w:rsidRDefault="00091F74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091F74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2" o:spid="_x0000_s1026" style="position:absolute;left:0;text-align:left;z-index:251659264;visibility:visible;mso-wrap-distance-top:-3e-5mm;mso-wrap-distance-bottom:-3e-5mm" from="-9.85pt,23.75pt" to="508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" strokeweight="2.25pt"/>
              </w:pic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2470" cy="882650"/>
                  <wp:effectExtent l="0" t="0" r="0" b="0"/>
                  <wp:docPr id="2" name="Рисунок 1" descr="10504_html_m43ed2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504_html_m43ed28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КУКМАРА МУНИЦИПАЛЬ РАЙОНЫ «А.Х.ГАЗИЗУЛЛИН ИСЕМЕНДӘГЕ ЮГАРЫ АРБАШ УРТА МӘКТӘБЕ» МУНИЦИПАЛЬ БЮДЖЕТ ГОМУМИ БЕЛЕМ БИРҮ УЧРЕЖДЕНИЕСЕ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Татарстан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Кукмарамуниципаль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районы,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Югары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авылы,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Яшел урам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116а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Тел: (8-4364) 30518                                                                                                     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574F75" w:rsidRDefault="00091F74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</w:tc>
      </w:tr>
    </w:tbl>
    <w:p w:rsidR="00215973" w:rsidRPr="00F62FFD" w:rsidRDefault="00215973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от «____» 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D30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2021</w:t>
      </w: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846DD" w:rsidRDefault="004846DD" w:rsidP="004846DD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</w:t>
      </w:r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доступа к ресурсам сети Интернет и организацию контентной фильтрации 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соответствии с Постановлением Правительства РФ от 10.07.2013 г. «Об утверждении правил размещения на официальном сайте образовательной организации в информационно-телекоммуникационной сети «Интернет» и обновления информации об образовательной организации», правилами подключения общеобразовательных учреждений к единой системе контент-фильтрации доступа к сети Интернет, утвержденными </w:t>
      </w:r>
      <w:proofErr w:type="spellStart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Минобрнауки</w:t>
      </w:r>
      <w:proofErr w:type="spellEnd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России 11.05.2011 года №АФ-12/07 </w:t>
      </w:r>
      <w:proofErr w:type="spellStart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вн</w:t>
      </w:r>
      <w:proofErr w:type="spellEnd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 Федерального закона Российской Федерации от 29 декабря 2010 г. N 436-ФЗ «О</w:t>
      </w:r>
      <w:proofErr w:type="gramEnd"/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защите детей от информации, причиняющей вред их здоровью и развитию», Федерального закона Российской Федерации от 27 июля 2006 г. N 149-ФЗ «Об информации, информационных технологиях и о защите информации», нормативно-правовых документов по использованию сети Интернет, положения об официальном сайте  школы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ПРИКАЗЫВАЮ: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Утвердить план мероприятий по обеспечению информационной безопасности обучающихся школы в 2021-2022 годы.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Утвердить должностную инструкцию ответственного за работу точки доступа к Интернету.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Утвердить Положение о защите детей от информации, причиняющей вред их здоровью и развитию.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Утвердить дополнения в должностные инструкции учителя и сотрудника образовательного учреждения, назначенного </w:t>
      </w:r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работу Интернета.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Утвердить Положение об использовании сети Интернет в образовательном учреждении.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Утвердить Системы классификации информации, не имеющей отношения к образовательному процессу.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</w:t>
      </w:r>
      <w:proofErr w:type="spellStart"/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Зульфат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Фаритовича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информатики, назначить ответственным  за организацию доступа к ресурсам сети Интернет.</w:t>
      </w:r>
      <w:proofErr w:type="gramEnd"/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Зульфат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Фаритовича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информатики, назначить координатором информационного наполнения, выполнения регламента обновления школьного сайта.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Зульфат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Фаритовича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информатики, ответственного за организацию доступа к ресурсам сети Интернет проводить проверки раз в четверть функционирования средств контентной фильтрации на компьютерах, подключённых к сети Интернет, с заполнением Акта проверки контентной фильтрации.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Назначить комиссию по проведению проверки работы системы контентной фильтрации школы с записью в журнале контроля контентной фильтрации в составе: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—   Исламов Радик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Ибрагимови</w:t>
      </w:r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113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Расима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Камиловна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  директора по УВР;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113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Гилязетдинова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Ильдаровн</w:t>
      </w:r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руководитель;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113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Зульфат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Фаритович</w:t>
      </w:r>
      <w:proofErr w:type="spell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информатики</w:t>
      </w:r>
    </w:p>
    <w:p w:rsidR="00091F74" w:rsidRPr="00091F74" w:rsidRDefault="00091F74" w:rsidP="00091F74">
      <w:pPr>
        <w:shd w:val="clear" w:color="auto" w:fill="FFFFFF"/>
        <w:spacing w:after="0" w:line="240" w:lineRule="auto"/>
        <w:ind w:left="113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          Исламов Р.И.</w:t>
      </w:r>
    </w:p>
    <w:p w:rsidR="00091F74" w:rsidRPr="00091F74" w:rsidRDefault="00091F74" w:rsidP="00091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:                         </w:t>
      </w:r>
    </w:p>
    <w:tbl>
      <w:tblPr>
        <w:tblStyle w:val="112"/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2233"/>
      </w:tblGrid>
      <w:tr w:rsidR="00091F74" w:rsidRPr="00091F74" w:rsidTr="00A65F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74" w:rsidRPr="00091F74" w:rsidRDefault="00091F74" w:rsidP="00A65F8C">
            <w:pPr>
              <w:ind w:left="544"/>
              <w:rPr>
                <w:rFonts w:ascii="Times New Roman" w:hAnsi="Times New Roman"/>
                <w:sz w:val="24"/>
                <w:szCs w:val="24"/>
              </w:rPr>
            </w:pPr>
            <w:r w:rsidRPr="00091F7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  <w:r w:rsidRPr="00091F7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  <w:r w:rsidRPr="00091F7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091F74" w:rsidRPr="00091F74" w:rsidTr="00A65F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F74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091F74">
              <w:rPr>
                <w:rFonts w:ascii="Times New Roman" w:hAnsi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74" w:rsidRPr="00091F74" w:rsidTr="00A65F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091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F74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091F7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91F74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74" w:rsidRPr="00091F74" w:rsidTr="00091F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091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F74">
              <w:rPr>
                <w:rFonts w:ascii="Times New Roman" w:hAnsi="Times New Roman"/>
                <w:sz w:val="24"/>
                <w:szCs w:val="24"/>
              </w:rPr>
              <w:t>Гилязетдинова</w:t>
            </w:r>
            <w:proofErr w:type="spellEnd"/>
            <w:r w:rsidRPr="00091F7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91F7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74" w:rsidRPr="00091F74" w:rsidRDefault="00091F74" w:rsidP="00A6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1F74" w:rsidRPr="00091F74" w:rsidRDefault="00091F74" w:rsidP="00091F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Акт </w:t>
      </w:r>
      <w:r w:rsidRPr="00091F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проверки контентной фильтрации </w:t>
      </w:r>
      <w:proofErr w:type="gramStart"/>
      <w:r w:rsidRPr="00091F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в</w:t>
      </w:r>
      <w:proofErr w:type="gramEnd"/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1.</w:t>
      </w: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91F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Общие сведения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 компьютерных классов: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</w:t>
      </w:r>
      <w:r w:rsidRPr="0009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компьютеров: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 компьютеров в локальной сети: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Количество компьютеров, подключенных к сети Интернет: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Провайдер: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Скорость передачи данных: 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Информация о контент-фильтре</w:t>
      </w: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4"/>
        <w:gridCol w:w="1857"/>
      </w:tblGrid>
      <w:tr w:rsidR="00091F74" w:rsidRPr="00091F74" w:rsidTr="00A65F8C">
        <w:trPr>
          <w:trHeight w:val="148"/>
        </w:trPr>
        <w:tc>
          <w:tcPr>
            <w:tcW w:w="7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Действия, необходимые для обеспечения контентной фильтрации </w:t>
            </w:r>
            <w:proofErr w:type="spellStart"/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(да/нет)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091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контент-фильтр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Название контент-фильтра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установки контент-фильтра, блокирующие выход к </w:t>
            </w:r>
            <w:r w:rsidRPr="00091F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Интернет-ресурсам, несовместимым с целями и </w:t>
            </w: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 образования и воспитания учащихся.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Вручную и автоматически запрещены выходы на сайты </w:t>
            </w:r>
            <w:r w:rsidRPr="00091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общественных и религиозных объединений, иных некоммерческих </w:t>
            </w: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"О противодействии экстремистской деятельности"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Информация о наличии нормативной документации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4"/>
        <w:gridCol w:w="1857"/>
      </w:tblGrid>
      <w:tr w:rsidR="00091F74" w:rsidRPr="00091F74" w:rsidTr="00A65F8C">
        <w:tc>
          <w:tcPr>
            <w:tcW w:w="7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(да/нет)</w:t>
            </w:r>
            <w:hyperlink r:id="rId12" w:history="1">
              <w:r w:rsidRPr="00091F7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.3pt;height:24.3pt" o:button="t"/>
                </w:pict>
              </w:r>
            </w:hyperlink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за работу точки доступа к сети Интернет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ответственного за работу точки доступа к сети Интернет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 «Об информационной безопасности»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для сотрудников школы о порядке действий при осуществлении контроля использования </w:t>
            </w:r>
            <w:proofErr w:type="gramStart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Интернет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случаев обнаружения </w:t>
            </w:r>
            <w:proofErr w:type="spellStart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совместимых с задачами образования и воспитания учащихся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локальной сети школы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сайте школы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 точки доступа к сети Интернет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91F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 Результаты проверки работы системы контентной фильтрации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виды информации, перечисленной в Приложении 1 документа «Методические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сети Интернет, </w:t>
      </w:r>
      <w:proofErr w:type="gramStart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</w:t>
      </w:r>
      <w:proofErr w:type="gramEnd"/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не совместимую с задачами образования и воспитания» недоступны обучающимся в процессе учебной деятельности.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 </w:t>
      </w: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4"/>
        <w:gridCol w:w="1857"/>
      </w:tblGrid>
      <w:tr w:rsidR="00091F74" w:rsidRPr="00091F74" w:rsidTr="00A65F8C">
        <w:tc>
          <w:tcPr>
            <w:tcW w:w="7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запросов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Возможность доступа (да/нет)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Нелегальное видео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Купить оружие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бомбу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Купить наркотики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Порнография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Самоубийство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самоубийства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7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Вступить в фашистскую организацию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Члены комиссии по проведению проверки работы системы контентной фильтрации в образовательной организации: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                                    _____________/____________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                                       (подпись)                  (Ф. И. О.)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                                               _____________/____________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     (подпись)                (Ф.И.О.)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 ______________ /_______________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       (подпись)                (Ф.И.О.)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контентной фильтрации</w:t>
      </w:r>
    </w:p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1756"/>
        <w:gridCol w:w="1559"/>
        <w:gridCol w:w="1560"/>
        <w:gridCol w:w="1417"/>
        <w:gridCol w:w="1843"/>
      </w:tblGrid>
      <w:tr w:rsidR="00091F74" w:rsidRPr="00091F74" w:rsidTr="00A65F8C"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1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должность </w:t>
            </w:r>
            <w:proofErr w:type="gramStart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проверяющего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компьютера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проверки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проверяющего</w:t>
            </w:r>
            <w:proofErr w:type="gramEnd"/>
          </w:p>
        </w:tc>
      </w:tr>
      <w:tr w:rsidR="00091F74" w:rsidRPr="00091F74" w:rsidTr="00A65F8C">
        <w:tc>
          <w:tcPr>
            <w:tcW w:w="1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1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F74" w:rsidRPr="00091F74" w:rsidTr="00A65F8C">
        <w:tc>
          <w:tcPr>
            <w:tcW w:w="1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1F74" w:rsidRPr="00091F74" w:rsidRDefault="00091F74" w:rsidP="00091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F74" w:rsidRPr="00091F74" w:rsidRDefault="00091F74" w:rsidP="00091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1F74" w:rsidRPr="00091F74" w:rsidRDefault="00091F74" w:rsidP="00091F74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091F74" w:rsidRPr="00091F74" w:rsidRDefault="00091F74" w:rsidP="00091F74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b/>
          <w:sz w:val="24"/>
          <w:szCs w:val="24"/>
        </w:rPr>
        <w:t xml:space="preserve">о контентной фильтрации </w:t>
      </w:r>
      <w:bookmarkStart w:id="1" w:name="bookmark1"/>
      <w:r w:rsidRPr="00091F74">
        <w:rPr>
          <w:rFonts w:ascii="Times New Roman" w:eastAsia="Calibri" w:hAnsi="Times New Roman" w:cs="Times New Roman"/>
          <w:b/>
          <w:sz w:val="24"/>
          <w:szCs w:val="24"/>
        </w:rPr>
        <w:t xml:space="preserve">сети Интернет </w:t>
      </w:r>
      <w:bookmarkEnd w:id="1"/>
    </w:p>
    <w:p w:rsidR="00091F74" w:rsidRPr="00091F74" w:rsidRDefault="00091F74" w:rsidP="00091F74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2" w:name="bookmark2"/>
      <w:r w:rsidRPr="00091F7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91F74">
        <w:rPr>
          <w:rFonts w:ascii="Times New Roman" w:eastAsia="Calibri" w:hAnsi="Times New Roman" w:cs="Times New Roman"/>
          <w:sz w:val="24"/>
          <w:szCs w:val="24"/>
        </w:rPr>
        <w:t>. О</w:t>
      </w:r>
      <w:bookmarkEnd w:id="2"/>
      <w:r w:rsidRPr="00091F74">
        <w:rPr>
          <w:rFonts w:ascii="Times New Roman" w:eastAsia="Calibri" w:hAnsi="Times New Roman" w:cs="Times New Roman"/>
          <w:sz w:val="24"/>
          <w:szCs w:val="24"/>
        </w:rPr>
        <w:t>бщие положения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Настоящие правила регулируют условия и порядок использования сети Интернет через ресурсы школы обучающимися, педагогами и сотрудниками школы.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Настоящие Правила имеют статус локального нормативного акта ОУ.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Использование сети Интернет подчиненно следующим принципам: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соответствия образовательным целям;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способствования гармоничному формированию и развитию личности;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уважения закона, авторских и смежных прав, а также иных прав, чести и достоинства других граждан и пользователей сети Интернета;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приобретения новых навыков и знаний;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091F74" w:rsidRPr="00091F74" w:rsidRDefault="00091F74" w:rsidP="00091F74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социализации личности, введения в информационное общество.</w:t>
      </w:r>
      <w:bookmarkStart w:id="3" w:name="bookmark3"/>
    </w:p>
    <w:p w:rsidR="00091F74" w:rsidRPr="00091F74" w:rsidRDefault="00091F74" w:rsidP="00091F74">
      <w:pPr>
        <w:widowControl w:val="0"/>
        <w:numPr>
          <w:ilvl w:val="0"/>
          <w:numId w:val="12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Организация и политика использования сети Интернет  </w:t>
      </w:r>
      <w:bookmarkEnd w:id="3"/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right="6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Использование сети Интернет возможно исключительно при условии ознакомления и согласия лица, пользующегося сетью Интернет, с настоящими Правилами.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right="6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Директор  школы является ответственным за обеспечение эффективного и безопасного доступа к сети Интернет, а также за внедрение соответствующих технических, правовых и других механизмов.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spacing w:after="0" w:line="240" w:lineRule="auto"/>
        <w:ind w:left="0" w:right="6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Во время занятий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использованием учащимися сети Интернет в соответствии с настоящим Правилами осуществляет педагог, ведущий занятие. </w:t>
      </w:r>
    </w:p>
    <w:p w:rsidR="00091F74" w:rsidRPr="00091F74" w:rsidRDefault="00091F74" w:rsidP="00091F74">
      <w:pPr>
        <w:widowControl w:val="0"/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Педагог:</w:t>
      </w:r>
    </w:p>
    <w:p w:rsidR="00091F74" w:rsidRPr="00091F74" w:rsidRDefault="00091F74" w:rsidP="00091F74">
      <w:pPr>
        <w:widowControl w:val="0"/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91F74" w:rsidRPr="00091F74" w:rsidRDefault="00091F74" w:rsidP="00091F74">
      <w:pPr>
        <w:widowControl w:val="0"/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- запрещает дальнейшую работу обучающегося в сети Интернет в случае нарушения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настоящих Правил и иных нормативных документов, регламентирующих использование сети Интернет;</w:t>
      </w:r>
    </w:p>
    <w:p w:rsidR="00091F74" w:rsidRPr="00091F74" w:rsidRDefault="00091F74" w:rsidP="00091F74">
      <w:pPr>
        <w:widowControl w:val="0"/>
        <w:tabs>
          <w:tab w:val="left" w:pos="993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21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Во время использования сети Интернет для свободной работы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использованием сети Интернет осуществляет лицо, назначаемое директором (далее - сотрудник образовательного учреждения, отвечающий за использование педагогами и обучающимися доступа к сети Интернет). Сотрудник образовательного учреждения, отвечающий за использование педагогами и обучающимися доступа к сети Интернет:</w:t>
      </w:r>
    </w:p>
    <w:p w:rsidR="00091F74" w:rsidRPr="00091F74" w:rsidRDefault="00091F74" w:rsidP="00091F74">
      <w:pPr>
        <w:widowControl w:val="0"/>
        <w:tabs>
          <w:tab w:val="left" w:pos="72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определяет время и место для свободной работы в сети Интернет обучающихся, педагогов и сотрудников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091F74" w:rsidRPr="00091F74" w:rsidRDefault="00091F74" w:rsidP="00091F74">
      <w:pPr>
        <w:widowControl w:val="0"/>
        <w:tabs>
          <w:tab w:val="left" w:pos="72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lastRenderedPageBreak/>
        <w:t>- контролирует объем трафика;</w:t>
      </w:r>
    </w:p>
    <w:p w:rsidR="00091F74" w:rsidRPr="00091F74" w:rsidRDefault="00091F74" w:rsidP="00091F74">
      <w:pPr>
        <w:widowControl w:val="0"/>
        <w:tabs>
          <w:tab w:val="left" w:pos="721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91F74" w:rsidRPr="00091F74" w:rsidRDefault="00091F74" w:rsidP="00091F74">
      <w:pPr>
        <w:widowControl w:val="0"/>
        <w:tabs>
          <w:tab w:val="left" w:pos="721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- запрещает дальнейшую работу обучающегося в сети Интернет в случае нарушения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настоящих Правил и иных нормативных документов, регламентирующих использование сети Интернет;</w:t>
      </w:r>
    </w:p>
    <w:p w:rsidR="00091F74" w:rsidRPr="00091F74" w:rsidRDefault="00091F74" w:rsidP="00091F74">
      <w:pPr>
        <w:widowControl w:val="0"/>
        <w:tabs>
          <w:tab w:val="left" w:pos="721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- не допускает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к работе в Интернете в предусмотренных настоящими Правилами случаях;</w:t>
      </w:r>
    </w:p>
    <w:p w:rsidR="00091F74" w:rsidRPr="00091F74" w:rsidRDefault="00091F74" w:rsidP="00091F74">
      <w:pPr>
        <w:widowControl w:val="0"/>
        <w:tabs>
          <w:tab w:val="left" w:pos="726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 (группе ресурсов), несовместимых с задачами образования.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26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Школа обеспечивает наличие системы контентной фильтрации, блокирующей поступление информации, несовместимой с задачами образования и негативно влияющей на развитие несовершеннолетних. При использовании сети Интернет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Проверка такого соответствия осуществляется с помощью контентной фильтрации, установленного в ОУ и предоставленного оператором услуг связи (2 уровня контентной фильтрации). В случае некачественной работы данной системы, допускающей доступ несовершеннолетних к негативной информации, школа вправе обратиться с соответствующими претензиями к исполнителю некачественных услуг, предоставленных оператором услуг связи, и/или произвести инсталляцию другого программного обеспечения, обеспечивающего полную фильтрацию ресурсов сети Интернет. 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26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Принципами размещения информации на Интернет-ресурсах школы  являются:</w:t>
      </w:r>
    </w:p>
    <w:p w:rsidR="00091F74" w:rsidRPr="00091F74" w:rsidRDefault="00091F74" w:rsidP="00091F74">
      <w:pPr>
        <w:widowControl w:val="0"/>
        <w:tabs>
          <w:tab w:val="left" w:pos="716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091F74" w:rsidRPr="00091F74" w:rsidRDefault="00091F74" w:rsidP="00091F74">
      <w:pPr>
        <w:widowControl w:val="0"/>
        <w:tabs>
          <w:tab w:val="left" w:pos="714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защита персональных данных обучающихся, педагогов и сотрудников;</w:t>
      </w:r>
    </w:p>
    <w:p w:rsidR="00091F74" w:rsidRPr="00091F74" w:rsidRDefault="00091F74" w:rsidP="00091F74">
      <w:pPr>
        <w:widowControl w:val="0"/>
        <w:tabs>
          <w:tab w:val="left" w:pos="714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достоверность и корректность информации.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14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Персональные данные об обучающихся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только с письменного согласия родителей или иных законных представителей учащихся.</w:t>
      </w:r>
      <w:proofErr w:type="gramEnd"/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Персональные данные педагогов и сотрудников размещаются на Интернет-ресурсах только с письменного согласия преподавателя или сотрудника, чьи персональные данные размещаются.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14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В информационных сообщениях о мероприятиях на сайте школы  и его подразделений без согласия лица или его законного представителя могут быть упомянуты только фамилия и имя обучающегося либо фамилия, имя и отчество преподавателя, сотрудника, родителя.</w:t>
      </w:r>
    </w:p>
    <w:p w:rsidR="00091F74" w:rsidRPr="00091F74" w:rsidRDefault="00091F74" w:rsidP="00091F74">
      <w:pPr>
        <w:widowControl w:val="0"/>
        <w:tabs>
          <w:tab w:val="left" w:pos="714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1F74" w:rsidRPr="00091F74" w:rsidRDefault="00091F74" w:rsidP="00091F74">
      <w:pPr>
        <w:keepNext/>
        <w:keepLines/>
        <w:widowControl w:val="0"/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4" w:name="bookmark4"/>
      <w:r w:rsidRPr="00091F74">
        <w:rPr>
          <w:rFonts w:ascii="Times New Roman" w:eastAsia="Calibri" w:hAnsi="Times New Roman" w:cs="Times New Roman"/>
          <w:sz w:val="24"/>
          <w:szCs w:val="24"/>
        </w:rPr>
        <w:t>Процедура использования сети Интернет</w:t>
      </w:r>
      <w:bookmarkEnd w:id="4"/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514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Использование сети Интернет осуществляется исключительно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529"/>
        </w:tabs>
        <w:spacing w:after="0" w:line="240" w:lineRule="auto"/>
        <w:ind w:left="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По разрешению сотрудника, отвечающего за использование педагогами и обучающимися доступа к сети Интернет, обучающиеся (с согласия родителей, законных представителей), педагоги и сотрудники вправе:</w:t>
      </w:r>
    </w:p>
    <w:p w:rsidR="00091F74" w:rsidRPr="00091F74" w:rsidRDefault="00091F74" w:rsidP="00091F74">
      <w:pPr>
        <w:widowControl w:val="0"/>
        <w:tabs>
          <w:tab w:val="left" w:pos="529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размещать собственную информацию в сети Интернет на Интернет- ресурсах школы;</w:t>
      </w:r>
    </w:p>
    <w:p w:rsidR="00091F74" w:rsidRPr="00091F74" w:rsidRDefault="00091F74" w:rsidP="00091F74">
      <w:pPr>
        <w:widowControl w:val="0"/>
        <w:tabs>
          <w:tab w:val="left" w:pos="529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иметь учетную запись электронной почты на Интернет-ресурсах школы.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565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Обучающемуся запрещается:</w:t>
      </w:r>
    </w:p>
    <w:p w:rsidR="00091F74" w:rsidRPr="00091F74" w:rsidRDefault="00091F74" w:rsidP="00091F74">
      <w:pPr>
        <w:widowControl w:val="0"/>
        <w:tabs>
          <w:tab w:val="left" w:pos="5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091F74" w:rsidRPr="00091F74" w:rsidRDefault="00091F74" w:rsidP="00091F74">
      <w:pPr>
        <w:widowControl w:val="0"/>
        <w:tabs>
          <w:tab w:val="left" w:pos="5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lastRenderedPageBreak/>
        <w:t>- осуществлять любые сделки через Интернет;</w:t>
      </w:r>
    </w:p>
    <w:p w:rsidR="00091F74" w:rsidRPr="00091F74" w:rsidRDefault="00091F74" w:rsidP="00091F74">
      <w:pPr>
        <w:widowControl w:val="0"/>
        <w:tabs>
          <w:tab w:val="left" w:pos="5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 осуществлять загрузки файлов на компьютер школы  без разрешения сотрудника образовательного учреждения, отвечающего за использование педагогами и обучающимися доступа к сети Интернет;</w:t>
      </w:r>
    </w:p>
    <w:p w:rsidR="00091F74" w:rsidRPr="00091F74" w:rsidRDefault="00091F74" w:rsidP="00091F74">
      <w:pPr>
        <w:widowControl w:val="0"/>
        <w:tabs>
          <w:tab w:val="left" w:pos="5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-распространять оскорбительную, не соответствующую действительности, порочащую других лиц информацию, угрозы.</w:t>
      </w:r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589"/>
        </w:tabs>
        <w:spacing w:after="0" w:line="240" w:lineRule="auto"/>
        <w:ind w:left="0" w:right="4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91F74">
        <w:rPr>
          <w:rFonts w:ascii="Times New Roman" w:eastAsia="Calibri" w:hAnsi="Times New Roman" w:cs="Times New Roman"/>
          <w:sz w:val="24"/>
          <w:szCs w:val="24"/>
        </w:rPr>
        <w:t>Сотрудник школы, отвечающий за использование педагогами и обучающимися доступа к сети Интернет, проверяет, является ли данный обучающийся допущенным до самостоятельной работы в сети Интернет.</w:t>
      </w:r>
      <w:proofErr w:type="gramEnd"/>
    </w:p>
    <w:p w:rsidR="00091F74" w:rsidRPr="00091F74" w:rsidRDefault="00091F74" w:rsidP="00091F74">
      <w:pPr>
        <w:widowControl w:val="0"/>
        <w:numPr>
          <w:ilvl w:val="0"/>
          <w:numId w:val="11"/>
        </w:numPr>
        <w:tabs>
          <w:tab w:val="left" w:pos="723"/>
        </w:tabs>
        <w:spacing w:after="0" w:line="240" w:lineRule="auto"/>
        <w:ind w:left="0" w:right="4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сотруднику, отвечающего за использование преподавателями и обучающимися доступа к сети Интернет, с указанием его </w:t>
      </w:r>
      <w:r w:rsidRPr="00091F74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и покинуть данный ресурс.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091F74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091F7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91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запрещенной информации.</w:t>
      </w:r>
      <w:proofErr w:type="gramEnd"/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 информации, запрещенной законодательством Российской Федерации к распространению, применяется в единообразном виде на всей территории Российской Федерации.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17.  В соответствии с законодательством Российской Федерации образовательное учреждение свободно в выборе и применении классификаторов информации, не имеющей отношения к образовательному процессу, а также несет ответственность за невыполнение функций, отнесенных к его компетенции.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18.    Рекомендации по формированию Классификатора информации, распространение которой запрещено в соответствии с законодательством Российской Федерации, разработаны в соответствии с проведенным анализом законодательства Российской Федерации и международных договоров Российской Федерации.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997"/>
        <w:gridCol w:w="6091"/>
      </w:tblGrid>
      <w:tr w:rsidR="00091F74" w:rsidRPr="00091F74" w:rsidTr="00A65F8C">
        <w:trPr>
          <w:tblHeader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/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тематической категории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091F74" w:rsidRPr="00091F74" w:rsidTr="00A65F8C">
        <w:trPr>
          <w:trHeight w:val="303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Информация, пропагандирующая порнографию, культ насилия и жестокости, наркоманию, токсикоманию, антиобщественное поведение.</w:t>
            </w:r>
          </w:p>
        </w:tc>
      </w:tr>
      <w:tr w:rsidR="00091F74" w:rsidRPr="00091F74" w:rsidTr="00A65F8C">
        <w:trPr>
          <w:trHeight w:val="119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Злоупотребление свободой СМИ /экстремизм 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Злоупотребление свободой СМИ/ наркотические средства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Злоупотребление свободой СМИ/ информация с ограниченным доступом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Злоупотребление свободой СМИ/ скрытое воздействие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 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этнической, социальной, расовой, национальной или религиозной группы;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насильственное изменение основ конституционного строя и нарушение целостности Российской Федерации;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подрыв безопасности Российской Федерации;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захват или присвоение властных полномочий;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незаконных вооруженных формирований;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осуществление террористической деятельности либо публичное оправдание терроризма;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унижение национального достоинства;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</w:t>
            </w: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условии, что факт клеветы установлен в судебном порядке;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Преступления</w:t>
            </w:r>
            <w:r w:rsidRPr="00091F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B4AF0" wp14:editId="3276AD09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Оскорбление (унижение чести и достоинства другого лица, выраженное в неприлично форме);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Склонение к потреблению наркотических средств и психотропных веществ;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незаконное распространение или рекламирование порнографических материалов;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публичные призывы к осуществлению экстремистской деятельности;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 публичные призывы к развязыванию агрессивной войны.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специально охраняемую законом тайну</w:t>
            </w:r>
          </w:p>
        </w:tc>
      </w:tr>
    </w:tbl>
    <w:p w:rsidR="00091F74" w:rsidRPr="00091F74" w:rsidRDefault="00091F74" w:rsidP="00091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</w:p>
    <w:p w:rsidR="00091F74" w:rsidRPr="00091F74" w:rsidRDefault="00091F74" w:rsidP="00091F7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sz w:val="24"/>
          <w:szCs w:val="24"/>
        </w:rPr>
        <w:t>Классификатор информации, несовместимой с задачами образования и воспитания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900"/>
        <w:gridCol w:w="6187"/>
      </w:tblGrid>
      <w:tr w:rsidR="00091F74" w:rsidRPr="00091F74" w:rsidTr="00A65F8C">
        <w:trPr>
          <w:tblHeader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/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тематической категории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Баннерные сети, всплывающая реклама, рекламные программы.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Вождение и автомобили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Несовместимая с задачами образования и воспитания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Досуг и развлечения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  <w:p w:rsidR="00091F74" w:rsidRPr="00091F74" w:rsidRDefault="00091F74" w:rsidP="00091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Несовместимая с задачами образования и воспитания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 воспитания информация о туризме, путешествиях, тостах, поздравлениях, кроссвордах,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сканвордах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ответов к ним,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фантастике, кулинарии, рецептах, диетах, моде, одежде, обуви, модных аксессуарах, показах мод, текстах песен, кино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 радио, знаменитости, косметика, парфюмерия, прически, ювелирные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украшения.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медицина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Несовместимая с задачами образования и воспитания информация о шейпинге, фигуре, похудении, медицине, медицинских учреждениях, лекарствах, оборудовании, а также иных материалах по теме "Здоровье и медицина", которые, являясь академическими, по сути, могут быть также отнесены к другим категориям, например, порнография, трупы и т.п.</w:t>
            </w:r>
            <w:proofErr w:type="gramEnd"/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игры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Несовместимые с задачами образования и воспитания компьютерные онлайновые и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Корпоративные сайты, Интернет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редставительства негосударственных учреждений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(ресурсы данной категории, </w:t>
            </w: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Содержащие несовместимую с задачами образования и воспитания информацию сайты коммерческих фирм, компаний, предприятий, организаций.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Немодерируемые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блоги.</w:t>
            </w:r>
            <w:proofErr w:type="gramEnd"/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SMS с использованием Интернет-ресурсов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предлагающие услуги по отправке SMS-сообщений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Содержащие несовместимую с задачами образования и воспитания информацию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чаты.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Банки готовых рефератов, эссе, дипломных работ и проч.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Неэтичные анекдоты и шутки, в частности обыгрывающие особенности физиологии человека.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анонимности пользователя, обход контентных фильтров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Сайты, предлагающие инструкции по обходу прокси и доступу к запрещенным страницам.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Peer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Peer</w:t>
            </w:r>
            <w:proofErr w:type="spell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программы, сервисы бесплатных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прокси - серверов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, сервисы, дающие пользователю анонимность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Онлайн - казино и тотализаторы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проч.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на которых вывешено объявление о платности посещения веб-страниц.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Поиск работы, резюме, вакансии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Содержащие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несовместимую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задачами образования и воспитания Интернет-представительства кадровых агентств, банки вакансий и резюме.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Поисковые системы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Содержащие </w:t>
            </w: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несовместимую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задачами образования и воспитания Интернет-каталоги, системы поиска и навигации в Интернете.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Религии и атеизм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содержащие несовместимую с задачами образования и воспитания информацию религиозной и антирелигиозной направленности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СМИ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(ресурсы данной категории, </w:t>
            </w: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Содержащие несовместимую с задачами образования и воспитания информацию новостные ресурсы и сайты СМИ (радио, телевидения, печати)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пропагандирующие потребление табака. Реклама табака и изделий из него.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Торговля и реклама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Содержащие несовместимую с задачами образования и воспитания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</w:t>
            </w:r>
            <w:proofErr w:type="gramEnd"/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мобильной связи (например, картинки и мелодии для сотовых телефонов), заработок в Интернете.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Сайты, содержащие описания или изображения убийств, мертвых тел, насилия и т. п.</w:t>
            </w:r>
          </w:p>
        </w:tc>
      </w:tr>
      <w:tr w:rsidR="00091F74" w:rsidRPr="00091F74" w:rsidTr="00A65F8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Чаты</w:t>
            </w:r>
          </w:p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(ресурсы данной категории, несовместимые с задачами образования)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F74" w:rsidRPr="00091F74" w:rsidRDefault="00091F74" w:rsidP="00091F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F74">
              <w:rPr>
                <w:rFonts w:ascii="Times New Roman" w:eastAsia="Calibri" w:hAnsi="Times New Roman" w:cs="Times New Roman"/>
                <w:sz w:val="24"/>
                <w:szCs w:val="24"/>
              </w:rPr>
              <w:t>Несовместимые с задачами образования и воспитания сайты для анонимного общения в режиме онлайн.</w:t>
            </w:r>
          </w:p>
        </w:tc>
      </w:tr>
    </w:tbl>
    <w:p w:rsidR="00091F74" w:rsidRPr="00091F74" w:rsidRDefault="00091F74" w:rsidP="00091F74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F74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EC3D73" w:rsidRPr="00091F74" w:rsidRDefault="00EC3D73" w:rsidP="00EC3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C3D73" w:rsidRPr="00091F74" w:rsidSect="00395B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2E78"/>
    <w:multiLevelType w:val="hybridMultilevel"/>
    <w:tmpl w:val="F9EEB9A8"/>
    <w:lvl w:ilvl="0" w:tplc="215E73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1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B43D9"/>
    <w:multiLevelType w:val="hybridMultilevel"/>
    <w:tmpl w:val="24B6A6F8"/>
    <w:lvl w:ilvl="0" w:tplc="1A209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85428"/>
    <w:multiLevelType w:val="singleLevel"/>
    <w:tmpl w:val="7BD8A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7945A4C"/>
    <w:multiLevelType w:val="hybridMultilevel"/>
    <w:tmpl w:val="56DCAB28"/>
    <w:lvl w:ilvl="0" w:tplc="D24A0B0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3FC93295"/>
    <w:multiLevelType w:val="hybridMultilevel"/>
    <w:tmpl w:val="504E1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511AD"/>
    <w:multiLevelType w:val="hybridMultilevel"/>
    <w:tmpl w:val="B3F088DE"/>
    <w:lvl w:ilvl="0" w:tplc="A452620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AC956AD"/>
    <w:multiLevelType w:val="multilevel"/>
    <w:tmpl w:val="D5D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04522"/>
    <w:multiLevelType w:val="hybridMultilevel"/>
    <w:tmpl w:val="636A46D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5F8000E5"/>
    <w:multiLevelType w:val="hybridMultilevel"/>
    <w:tmpl w:val="C612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E0583D"/>
    <w:multiLevelType w:val="hybridMultilevel"/>
    <w:tmpl w:val="3C003814"/>
    <w:lvl w:ilvl="0" w:tplc="26E2F0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62C"/>
    <w:rsid w:val="00091F74"/>
    <w:rsid w:val="000A0395"/>
    <w:rsid w:val="00131258"/>
    <w:rsid w:val="001377EA"/>
    <w:rsid w:val="00215973"/>
    <w:rsid w:val="0023485E"/>
    <w:rsid w:val="00271766"/>
    <w:rsid w:val="002B1672"/>
    <w:rsid w:val="002E644E"/>
    <w:rsid w:val="002F7FE2"/>
    <w:rsid w:val="0030605E"/>
    <w:rsid w:val="00352217"/>
    <w:rsid w:val="0035762C"/>
    <w:rsid w:val="0037536C"/>
    <w:rsid w:val="004577F3"/>
    <w:rsid w:val="004579CC"/>
    <w:rsid w:val="004629C5"/>
    <w:rsid w:val="004846DD"/>
    <w:rsid w:val="004A1185"/>
    <w:rsid w:val="00574F75"/>
    <w:rsid w:val="005B3A00"/>
    <w:rsid w:val="00621D64"/>
    <w:rsid w:val="006220C7"/>
    <w:rsid w:val="00880311"/>
    <w:rsid w:val="0088436C"/>
    <w:rsid w:val="009730DC"/>
    <w:rsid w:val="00997FBD"/>
    <w:rsid w:val="009E6F2E"/>
    <w:rsid w:val="00A17093"/>
    <w:rsid w:val="00B5723A"/>
    <w:rsid w:val="00B975AA"/>
    <w:rsid w:val="00BD3018"/>
    <w:rsid w:val="00C07604"/>
    <w:rsid w:val="00CC3FAF"/>
    <w:rsid w:val="00CF50A5"/>
    <w:rsid w:val="00E24F48"/>
    <w:rsid w:val="00EC3D73"/>
    <w:rsid w:val="00F6659D"/>
    <w:rsid w:val="00F753CD"/>
    <w:rsid w:val="00F76422"/>
    <w:rsid w:val="00FA1F63"/>
    <w:rsid w:val="00FA7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EC3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EC3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Svarb.Kuk@edu.tatar.ru" TargetMode="External"/><Relationship Id="rId12" Type="http://schemas.openxmlformats.org/officeDocument/2006/relationships/hyperlink" Target="https://xn--80aaacg3ajc5bedviq9r.xn--p1a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ukmo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varb.Kuk@edu.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DC87-8716-407C-B5F7-71C36994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4025</Words>
  <Characters>22948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cp:lastPrinted>2018-12-05T12:21:00Z</cp:lastPrinted>
  <dcterms:created xsi:type="dcterms:W3CDTF">2015-06-17T06:23:00Z</dcterms:created>
  <dcterms:modified xsi:type="dcterms:W3CDTF">2021-11-16T08:06:00Z</dcterms:modified>
</cp:coreProperties>
</file>